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6" w:type="dxa"/>
        <w:tblInd w:w="-118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3717"/>
        <w:gridCol w:w="1970"/>
        <w:gridCol w:w="2373"/>
        <w:gridCol w:w="1743"/>
        <w:gridCol w:w="2262"/>
        <w:gridCol w:w="1716"/>
      </w:tblGrid>
      <w:tr w:rsidR="008C4831" w:rsidTr="008C4831">
        <w:tblPrEx>
          <w:tblCellMar>
            <w:top w:w="0" w:type="dxa"/>
            <w:bottom w:w="0" w:type="dxa"/>
          </w:tblCellMar>
        </w:tblPrEx>
        <w:tc>
          <w:tcPr>
            <w:tcW w:w="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Arial" w:hAnsi="Arial" w:cs="Arial"/>
                <w:color w:val="000000"/>
                <w:sz w:val="37"/>
                <w:szCs w:val="37"/>
              </w:rPr>
            </w:pPr>
            <w:r>
              <w:rPr>
                <w:rFonts w:ascii="Arial" w:hAnsi="Arial" w:cs="Arial"/>
                <w:color w:val="000000"/>
                <w:sz w:val="37"/>
                <w:szCs w:val="37"/>
              </w:rPr>
              <w:t>Liste der für die entgeltliche Ausleihe vorgesehenen Lernmittel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Lernmittelverzeichnis Klasse 5 - Kauf oder Ausleihe Schuljahr 18/19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Fach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Titel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Verlag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Best.-Nr.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E.-Preis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Verleih-Preis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Deutsch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Praxis Sprache 5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Westermann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978-3-14-120775-0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26,95 €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9,43 €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Englisch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Camden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Market 1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Diesterweg</w:t>
            </w:r>
            <w:proofErr w:type="spellEnd"/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978-3-425-73801-7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22,50 €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7,88 €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Mathematik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Schlüssel zur Mathematik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Cornelsen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978-3-06-006720-6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21,50 €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7,53 €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Geschichte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Durchblick GE 5/6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Westermann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978-3-14-110381-6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23,50 €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11,75 €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Erdkunde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Durchblick EK 5/6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Westermann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978-3-14-115100-8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23,50 €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11,75 €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Biologie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PRISMA Biologie 1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Klett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978-3-12-068425-1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29,95 €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14,98 €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Physik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PRISMA Physik/Chemie 1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Klett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978-3-12-068780-1</w:t>
            </w:r>
          </w:p>
        </w:tc>
        <w:tc>
          <w:tcPr>
            <w:tcW w:w="1743" w:type="dxa"/>
            <w:tcBorders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29,95 €</w:t>
            </w:r>
          </w:p>
        </w:tc>
        <w:tc>
          <w:tcPr>
            <w:tcW w:w="2262" w:type="dxa"/>
            <w:tcBorders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14,98 €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177,85 €</w:t>
            </w:r>
          </w:p>
        </w:tc>
        <w:tc>
          <w:tcPr>
            <w:tcW w:w="22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78,30 €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" w:type="dxa"/>
            <w:gridSpan w:val="5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Konto-Nr. der REALSCHULE VECHELDE,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Köchinger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Str. 4c, 38159 Vechelde</w:t>
            </w:r>
          </w:p>
        </w:tc>
        <w:tc>
          <w:tcPr>
            <w:tcW w:w="226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 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/>
                <w:sz w:val="29"/>
                <w:szCs w:val="29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" w:type="dxa"/>
            <w:gridSpan w:val="4"/>
            <w:tcBorders>
              <w:lef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Volksbank Vechelde IBAN: DE48 2709 2555 3514 1093 00</w:t>
            </w: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2262" w:type="dxa"/>
            <w:tcBorders>
              <w:righ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 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" w:type="dxa"/>
            <w:gridSpan w:val="2"/>
            <w:tcBorders>
              <w:lef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BIC: GENODEF1WFV</w:t>
            </w: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2262" w:type="dxa"/>
            <w:tcBorders>
              <w:righ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 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 Zweck: Vollständiger Name, Vorname des Kindes und künftige Klasse</w:t>
            </w: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 </w:t>
            </w: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C4831" w:rsidTr="008C48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75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717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vAlign w:val="bottom"/>
          </w:tcPr>
          <w:p w:rsidR="008C4831" w:rsidRDefault="008C4831">
            <w:pPr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8202FF" w:rsidRDefault="008202FF">
      <w:bookmarkStart w:id="0" w:name="_GoBack"/>
      <w:bookmarkEnd w:id="0"/>
    </w:p>
    <w:sectPr w:rsidR="008202FF" w:rsidSect="008C483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31"/>
    <w:rsid w:val="00615544"/>
    <w:rsid w:val="008202FF"/>
    <w:rsid w:val="008419BD"/>
    <w:rsid w:val="008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2E5E84"/>
  <w14:defaultImageDpi w14:val="300"/>
  <w15:chartTrackingRefBased/>
  <w15:docId w15:val="{663EFE91-5C29-294E-BBD8-0F94482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List</dc:creator>
  <cp:keywords/>
  <dc:description/>
  <cp:lastModifiedBy>Mirco List</cp:lastModifiedBy>
  <cp:revision>1</cp:revision>
  <dcterms:created xsi:type="dcterms:W3CDTF">2018-02-22T17:50:00Z</dcterms:created>
  <dcterms:modified xsi:type="dcterms:W3CDTF">2018-02-22T17:52:00Z</dcterms:modified>
</cp:coreProperties>
</file>